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AFE8" w14:textId="5232B9D7" w:rsidR="008B504B" w:rsidRPr="005513D3" w:rsidRDefault="00226C6C" w:rsidP="00676393">
      <w:pPr>
        <w:jc w:val="center"/>
        <w:rPr>
          <w:b/>
          <w:bCs/>
        </w:rPr>
      </w:pPr>
      <w:r w:rsidRPr="005513D3">
        <w:rPr>
          <w:b/>
          <w:bCs/>
        </w:rPr>
        <w:t xml:space="preserve">City of London </w:t>
      </w:r>
      <w:r w:rsidR="00F46A49" w:rsidRPr="005513D3">
        <w:rPr>
          <w:b/>
          <w:bCs/>
        </w:rPr>
        <w:t>Inter-</w:t>
      </w:r>
      <w:r w:rsidRPr="005513D3">
        <w:rPr>
          <w:b/>
          <w:bCs/>
        </w:rPr>
        <w:t>L</w:t>
      </w:r>
      <w:r w:rsidR="00F46A49" w:rsidRPr="005513D3">
        <w:rPr>
          <w:b/>
          <w:bCs/>
        </w:rPr>
        <w:t>ivery Sustainability C</w:t>
      </w:r>
      <w:r w:rsidR="000C3C2C" w:rsidRPr="005513D3">
        <w:rPr>
          <w:b/>
          <w:bCs/>
        </w:rPr>
        <w:t>harter</w:t>
      </w:r>
    </w:p>
    <w:p w14:paraId="31B93E67" w14:textId="623D8F3B" w:rsidR="00676393" w:rsidRDefault="00F46A49" w:rsidP="00676393">
      <w:pPr>
        <w:jc w:val="center"/>
      </w:pPr>
      <w:r>
        <w:t xml:space="preserve">In support of the </w:t>
      </w:r>
      <w:r w:rsidR="00676393">
        <w:t xml:space="preserve">City of London Climate </w:t>
      </w:r>
      <w:r w:rsidR="00226C6C">
        <w:t xml:space="preserve">Action </w:t>
      </w:r>
      <w:r w:rsidR="00676393">
        <w:t>Strategy</w:t>
      </w:r>
      <w:r w:rsidR="00616618">
        <w:t>,</w:t>
      </w:r>
    </w:p>
    <w:p w14:paraId="31E75CA3" w14:textId="65FE06F7" w:rsidR="00676393" w:rsidRDefault="00676393" w:rsidP="000C3C2C">
      <w:pPr>
        <w:jc w:val="center"/>
      </w:pPr>
      <w:r>
        <w:t xml:space="preserve">and the </w:t>
      </w:r>
      <w:r w:rsidR="00F46A49">
        <w:t xml:space="preserve">United Nations Sustainable Development </w:t>
      </w:r>
      <w:r>
        <w:t>G</w:t>
      </w:r>
      <w:r w:rsidR="00F46A49">
        <w:t>oals</w:t>
      </w:r>
    </w:p>
    <w:p w14:paraId="24B7FC16" w14:textId="3FE82EEB" w:rsidR="00742087" w:rsidRPr="000C3C2C" w:rsidRDefault="00742087" w:rsidP="006C018A">
      <w:pPr>
        <w:jc w:val="center"/>
        <w:rPr>
          <w:b/>
          <w:bCs/>
        </w:rPr>
      </w:pPr>
      <w:r w:rsidRPr="000C3C2C">
        <w:rPr>
          <w:b/>
          <w:bCs/>
        </w:rPr>
        <w:t>CLIMATE ACTION CHECKLIST</w:t>
      </w:r>
    </w:p>
    <w:p w14:paraId="14FEB408" w14:textId="5D5E2259" w:rsidR="00742087" w:rsidRDefault="00742087" w:rsidP="00676393">
      <w:pPr>
        <w:jc w:val="center"/>
      </w:pPr>
      <w:r>
        <w:t>This Checklist helps to address the following Global Goals</w:t>
      </w:r>
      <w:r w:rsidR="000C3C2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784"/>
      </w:tblGrid>
      <w:tr w:rsidR="006C018A" w14:paraId="6419C895" w14:textId="77777777" w:rsidTr="006C018A">
        <w:tc>
          <w:tcPr>
            <w:tcW w:w="2972" w:type="dxa"/>
          </w:tcPr>
          <w:p w14:paraId="2DC14C4D" w14:textId="03862C58" w:rsidR="006C018A" w:rsidRDefault="00EB4195" w:rsidP="006763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F3881" wp14:editId="29177399">
                  <wp:extent cx="1228725" cy="1219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611765E" w14:textId="4654F859" w:rsidR="006C018A" w:rsidRDefault="00EB4195" w:rsidP="006763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854FC" wp14:editId="54711B8A">
                  <wp:extent cx="1228725" cy="1219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14:paraId="6B98E86F" w14:textId="63AB5624" w:rsidR="006C018A" w:rsidRDefault="006C018A" w:rsidP="006763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49798" wp14:editId="14086702">
                  <wp:extent cx="1228725" cy="12382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408E6" w14:textId="7F1040DF" w:rsidR="00742087" w:rsidRDefault="00742087" w:rsidP="006763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C3C2C" w14:paraId="2ED6423F" w14:textId="77777777" w:rsidTr="000C3C2C">
        <w:tc>
          <w:tcPr>
            <w:tcW w:w="6799" w:type="dxa"/>
          </w:tcPr>
          <w:p w14:paraId="646F16B4" w14:textId="6E658BCF" w:rsidR="000C3C2C" w:rsidRDefault="000C3C2C" w:rsidP="000C3C2C">
            <w:r>
              <w:t xml:space="preserve">Worshipful Company of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2217" w:type="dxa"/>
          </w:tcPr>
          <w:p w14:paraId="14C6EF47" w14:textId="142FB85E" w:rsidR="000C3C2C" w:rsidRDefault="000C3C2C" w:rsidP="000C3C2C">
            <w:r>
              <w:t>Date:</w:t>
            </w:r>
          </w:p>
        </w:tc>
      </w:tr>
    </w:tbl>
    <w:p w14:paraId="2D95AE10" w14:textId="77777777" w:rsidR="000C3C2C" w:rsidRDefault="000C3C2C" w:rsidP="006763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2087" w14:paraId="76616CE8" w14:textId="77777777" w:rsidTr="00742087">
        <w:tc>
          <w:tcPr>
            <w:tcW w:w="4508" w:type="dxa"/>
          </w:tcPr>
          <w:p w14:paraId="18BA369B" w14:textId="3A430AC6" w:rsidR="00742087" w:rsidRPr="006C018A" w:rsidRDefault="00742087" w:rsidP="00742087">
            <w:pPr>
              <w:rPr>
                <w:b/>
                <w:bCs/>
              </w:rPr>
            </w:pPr>
            <w:r w:rsidRPr="006C018A">
              <w:rPr>
                <w:b/>
                <w:bCs/>
              </w:rPr>
              <w:t>Premises &amp; Energy Supply:</w:t>
            </w:r>
          </w:p>
          <w:p w14:paraId="4BF8FCAB" w14:textId="77777777" w:rsidR="00742087" w:rsidRDefault="00256CF4" w:rsidP="00256CF4">
            <w:pPr>
              <w:pStyle w:val="ListParagraph"/>
              <w:numPr>
                <w:ilvl w:val="0"/>
                <w:numId w:val="4"/>
              </w:numPr>
            </w:pPr>
            <w:r>
              <w:t>The Company has carried out a review of its premises and has a plan to achieve Net Zero Carbon</w:t>
            </w:r>
          </w:p>
          <w:p w14:paraId="0C301196" w14:textId="52EED809" w:rsidR="00256CF4" w:rsidRDefault="00256CF4" w:rsidP="00256CF4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E31FB6">
              <w:t>C</w:t>
            </w:r>
            <w:r>
              <w:t xml:space="preserve">ompany has reviewed its utility supply Electric / Gas / Water and has a plan to switch </w:t>
            </w:r>
            <w:r w:rsidR="000C3C2C">
              <w:t>to renewable</w:t>
            </w:r>
            <w:r>
              <w:t xml:space="preserve"> supply</w:t>
            </w:r>
          </w:p>
          <w:p w14:paraId="42CFC65B" w14:textId="6AC595F9" w:rsidR="00256CF4" w:rsidRDefault="00256CF4" w:rsidP="00256CF4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E31FB6">
              <w:t>Co</w:t>
            </w:r>
            <w:r>
              <w:t>mpany has a plan to improve the energy efficiency of the fabric of its hall</w:t>
            </w:r>
          </w:p>
        </w:tc>
        <w:tc>
          <w:tcPr>
            <w:tcW w:w="4508" w:type="dxa"/>
          </w:tcPr>
          <w:p w14:paraId="62A8FCA3" w14:textId="4C633929" w:rsidR="00742087" w:rsidRPr="006C018A" w:rsidRDefault="00256CF4" w:rsidP="00256CF4">
            <w:pPr>
              <w:rPr>
                <w:b/>
                <w:bCs/>
              </w:rPr>
            </w:pPr>
            <w:r w:rsidRPr="006C018A">
              <w:rPr>
                <w:b/>
                <w:bCs/>
              </w:rPr>
              <w:t>Purchasing</w:t>
            </w:r>
            <w:r w:rsidR="006C018A" w:rsidRPr="006C018A">
              <w:rPr>
                <w:b/>
                <w:bCs/>
              </w:rPr>
              <w:t>, Resources &amp; Environment</w:t>
            </w:r>
          </w:p>
          <w:p w14:paraId="7440CB0D" w14:textId="381230D0" w:rsidR="006C018A" w:rsidRDefault="006C018A" w:rsidP="006C018A">
            <w:pPr>
              <w:pStyle w:val="ListParagraph"/>
              <w:numPr>
                <w:ilvl w:val="0"/>
                <w:numId w:val="5"/>
              </w:numPr>
            </w:pPr>
            <w:r>
              <w:t>The Company has reviewed its major purchases and has aligned with ESG requirements</w:t>
            </w:r>
          </w:p>
          <w:p w14:paraId="37F969ED" w14:textId="03DDFBCB" w:rsidR="00256CF4" w:rsidRDefault="006C018A" w:rsidP="006C018A">
            <w:pPr>
              <w:pStyle w:val="ListParagraph"/>
              <w:numPr>
                <w:ilvl w:val="0"/>
                <w:numId w:val="5"/>
              </w:numPr>
            </w:pPr>
            <w:r>
              <w:t xml:space="preserve">The Company has carried out a review of any applicable waste management, recycling or pollution considerations </w:t>
            </w:r>
          </w:p>
        </w:tc>
      </w:tr>
      <w:tr w:rsidR="00742087" w14:paraId="368C2EAD" w14:textId="77777777" w:rsidTr="00742087">
        <w:tc>
          <w:tcPr>
            <w:tcW w:w="4508" w:type="dxa"/>
          </w:tcPr>
          <w:p w14:paraId="71835274" w14:textId="3D81B602" w:rsidR="00742087" w:rsidRPr="006C018A" w:rsidRDefault="00742087" w:rsidP="00742087">
            <w:pPr>
              <w:rPr>
                <w:b/>
                <w:bCs/>
              </w:rPr>
            </w:pPr>
            <w:r w:rsidRPr="006C018A">
              <w:rPr>
                <w:b/>
                <w:bCs/>
              </w:rPr>
              <w:t>E</w:t>
            </w:r>
            <w:r w:rsidR="00256CF4" w:rsidRPr="006C018A">
              <w:rPr>
                <w:b/>
                <w:bCs/>
              </w:rPr>
              <w:t xml:space="preserve">vents &amp; Merchandising </w:t>
            </w:r>
          </w:p>
          <w:p w14:paraId="27053BCC" w14:textId="6925DD78" w:rsidR="00742087" w:rsidRDefault="00256CF4" w:rsidP="00742087">
            <w:pPr>
              <w:pStyle w:val="ListParagraph"/>
              <w:numPr>
                <w:ilvl w:val="0"/>
                <w:numId w:val="3"/>
              </w:numPr>
            </w:pPr>
            <w:r>
              <w:t>The Company has reviewed its events and has a plan to minimise impacts</w:t>
            </w:r>
            <w:r w:rsidR="006C018A">
              <w:t xml:space="preserve"> </w:t>
            </w:r>
            <w:proofErr w:type="gramStart"/>
            <w:r w:rsidR="00E31FB6">
              <w:t>e.g.</w:t>
            </w:r>
            <w:proofErr w:type="gramEnd"/>
            <w:r w:rsidR="006C018A">
              <w:t xml:space="preserve"> food / event hire / online alternatives</w:t>
            </w:r>
          </w:p>
          <w:p w14:paraId="3AF3968E" w14:textId="77777777" w:rsidR="00256CF4" w:rsidRDefault="00256CF4" w:rsidP="00742087">
            <w:pPr>
              <w:pStyle w:val="ListParagraph"/>
              <w:numPr>
                <w:ilvl w:val="0"/>
                <w:numId w:val="3"/>
              </w:numPr>
            </w:pPr>
            <w:r>
              <w:t>The Company has reviewed its</w:t>
            </w:r>
            <w:r w:rsidR="006C018A">
              <w:t xml:space="preserve"> merchandising </w:t>
            </w:r>
            <w:r>
              <w:t>materials and has a plan to use</w:t>
            </w:r>
            <w:r w:rsidR="006C018A">
              <w:t xml:space="preserve"> less</w:t>
            </w:r>
            <w:r>
              <w:t xml:space="preserve"> impact</w:t>
            </w:r>
            <w:r w:rsidR="006C018A">
              <w:t>ful</w:t>
            </w:r>
            <w:r>
              <w:t xml:space="preserve"> alternatives</w:t>
            </w:r>
          </w:p>
          <w:p w14:paraId="129BE8E2" w14:textId="5F77E242" w:rsidR="006C018A" w:rsidRDefault="006C018A" w:rsidP="00742087">
            <w:pPr>
              <w:pStyle w:val="ListParagraph"/>
              <w:numPr>
                <w:ilvl w:val="0"/>
                <w:numId w:val="3"/>
              </w:numPr>
            </w:pPr>
            <w:r>
              <w:t xml:space="preserve">The Company communication plan is load on ESG and Sustainability </w:t>
            </w:r>
          </w:p>
        </w:tc>
        <w:tc>
          <w:tcPr>
            <w:tcW w:w="4508" w:type="dxa"/>
          </w:tcPr>
          <w:p w14:paraId="5307D192" w14:textId="77777777" w:rsidR="00256CF4" w:rsidRPr="000C3C2C" w:rsidRDefault="00256CF4" w:rsidP="00256CF4">
            <w:pPr>
              <w:rPr>
                <w:b/>
                <w:bCs/>
              </w:rPr>
            </w:pPr>
            <w:r w:rsidRPr="000C3C2C">
              <w:rPr>
                <w:b/>
                <w:bCs/>
              </w:rPr>
              <w:t>Investments:</w:t>
            </w:r>
          </w:p>
          <w:p w14:paraId="6DFFC2A0" w14:textId="7E8E7A8C" w:rsidR="00256CF4" w:rsidRDefault="00256CF4" w:rsidP="00256CF4">
            <w:pPr>
              <w:pStyle w:val="ListParagraph"/>
              <w:numPr>
                <w:ilvl w:val="0"/>
                <w:numId w:val="3"/>
              </w:numPr>
            </w:pPr>
            <w:r>
              <w:t>The Company has reviewed All appropriate investments to ensure they are ESG related</w:t>
            </w:r>
          </w:p>
          <w:p w14:paraId="07DA663F" w14:textId="48760F08" w:rsidR="00256CF4" w:rsidRDefault="00256CF4" w:rsidP="00256CF4">
            <w:pPr>
              <w:pStyle w:val="ListParagraph"/>
              <w:numPr>
                <w:ilvl w:val="0"/>
                <w:numId w:val="3"/>
              </w:numPr>
            </w:pPr>
            <w:r>
              <w:t xml:space="preserve">The Company has made </w:t>
            </w:r>
            <w:r w:rsidR="000C3C2C">
              <w:t>Considerations in</w:t>
            </w:r>
            <w:r>
              <w:t xml:space="preserve"> support of ‘Sustainable Finance’</w:t>
            </w:r>
          </w:p>
          <w:p w14:paraId="0241EF76" w14:textId="577E436B" w:rsidR="00742087" w:rsidRDefault="00256CF4" w:rsidP="00256CF4">
            <w:pPr>
              <w:pStyle w:val="ListParagraph"/>
              <w:numPr>
                <w:ilvl w:val="0"/>
                <w:numId w:val="3"/>
              </w:numPr>
            </w:pPr>
            <w:r>
              <w:t xml:space="preserve">The Company has confirmed that </w:t>
            </w:r>
            <w:r w:rsidR="000C3C2C">
              <w:t>any Carbon</w:t>
            </w:r>
            <w:r>
              <w:t xml:space="preserve"> Offsets are ‘High Quality’ status</w:t>
            </w:r>
          </w:p>
        </w:tc>
      </w:tr>
      <w:tr w:rsidR="00256CF4" w14:paraId="2AE487A0" w14:textId="77777777" w:rsidTr="00742087">
        <w:tc>
          <w:tcPr>
            <w:tcW w:w="4508" w:type="dxa"/>
          </w:tcPr>
          <w:p w14:paraId="622E5552" w14:textId="74C90848" w:rsidR="00256CF4" w:rsidRPr="006C018A" w:rsidRDefault="00256CF4" w:rsidP="00256CF4">
            <w:pPr>
              <w:rPr>
                <w:b/>
                <w:bCs/>
              </w:rPr>
            </w:pPr>
            <w:r w:rsidRPr="006C018A">
              <w:rPr>
                <w:b/>
                <w:bCs/>
              </w:rPr>
              <w:t xml:space="preserve">Expertise: </w:t>
            </w:r>
          </w:p>
          <w:p w14:paraId="268C0947" w14:textId="43DEE40B" w:rsidR="00256CF4" w:rsidRDefault="00256CF4" w:rsidP="00256CF4">
            <w:pPr>
              <w:pStyle w:val="ListParagraph"/>
              <w:numPr>
                <w:ilvl w:val="0"/>
                <w:numId w:val="3"/>
              </w:numPr>
            </w:pPr>
            <w:r>
              <w:t>The Company has identified members who can support these Goals with expertise</w:t>
            </w:r>
            <w:r w:rsidR="006C018A">
              <w:t>, information,</w:t>
            </w:r>
            <w:r w:rsidR="000C3C2C">
              <w:t xml:space="preserve"> and </w:t>
            </w:r>
            <w:r w:rsidR="006C018A">
              <w:t>influence but most of all enthusiasm</w:t>
            </w:r>
          </w:p>
          <w:p w14:paraId="58DF429A" w14:textId="73EB174B" w:rsidR="000C3C2C" w:rsidRDefault="000C3C2C" w:rsidP="00256CF4">
            <w:pPr>
              <w:pStyle w:val="ListParagraph"/>
              <w:numPr>
                <w:ilvl w:val="0"/>
                <w:numId w:val="3"/>
              </w:numPr>
            </w:pPr>
            <w:r>
              <w:t>The Company has representation and participates in the Inter livery ESG Committee</w:t>
            </w:r>
          </w:p>
          <w:p w14:paraId="4A0C809A" w14:textId="1EC9A855" w:rsidR="00256CF4" w:rsidRDefault="00256CF4" w:rsidP="00256CF4"/>
        </w:tc>
        <w:tc>
          <w:tcPr>
            <w:tcW w:w="4508" w:type="dxa"/>
          </w:tcPr>
          <w:p w14:paraId="7537EFA7" w14:textId="5F4FAD30" w:rsidR="00256CF4" w:rsidRPr="000C3C2C" w:rsidRDefault="00256CF4" w:rsidP="00256CF4">
            <w:pPr>
              <w:rPr>
                <w:b/>
                <w:bCs/>
              </w:rPr>
            </w:pPr>
            <w:r w:rsidRPr="000C3C2C">
              <w:rPr>
                <w:b/>
                <w:bCs/>
              </w:rPr>
              <w:t>Network &amp; Influence:</w:t>
            </w:r>
          </w:p>
          <w:p w14:paraId="4F7919C3" w14:textId="18B3C6D0" w:rsidR="000C3C2C" w:rsidRDefault="000C3C2C" w:rsidP="000C3C2C">
            <w:pPr>
              <w:pStyle w:val="ListParagraph"/>
              <w:numPr>
                <w:ilvl w:val="0"/>
                <w:numId w:val="3"/>
              </w:numPr>
            </w:pPr>
            <w:r>
              <w:t>The Company has an effective communications plan with an ESG focus</w:t>
            </w:r>
          </w:p>
          <w:p w14:paraId="5CAE6EFB" w14:textId="52BFCCDE" w:rsidR="006C018A" w:rsidRDefault="00256CF4" w:rsidP="000C3C2C">
            <w:pPr>
              <w:pStyle w:val="ListParagraph"/>
              <w:numPr>
                <w:ilvl w:val="0"/>
                <w:numId w:val="3"/>
              </w:numPr>
            </w:pPr>
            <w:r>
              <w:t>The Company has engaged its expertise in networks that can encourage positive change to support these Global Goals</w:t>
            </w:r>
          </w:p>
        </w:tc>
      </w:tr>
    </w:tbl>
    <w:p w14:paraId="0EA53F77" w14:textId="0EB3EE2C" w:rsidR="00742087" w:rsidRDefault="00742087" w:rsidP="00676393">
      <w:pPr>
        <w:jc w:val="center"/>
      </w:pPr>
    </w:p>
    <w:p w14:paraId="27C4B865" w14:textId="77777777" w:rsidR="00256CF4" w:rsidRDefault="00256CF4" w:rsidP="00676393">
      <w:pPr>
        <w:jc w:val="center"/>
      </w:pPr>
    </w:p>
    <w:sectPr w:rsidR="00256CF4" w:rsidSect="008C2892">
      <w:headerReference w:type="default" r:id="rId10"/>
      <w:footerReference w:type="default" r:id="rId11"/>
      <w:pgSz w:w="11906" w:h="16838"/>
      <w:pgMar w:top="1843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88E9" w14:textId="77777777" w:rsidR="00BD121C" w:rsidRDefault="00BD121C" w:rsidP="001D52D6">
      <w:pPr>
        <w:spacing w:after="0" w:line="240" w:lineRule="auto"/>
      </w:pPr>
      <w:r>
        <w:separator/>
      </w:r>
    </w:p>
  </w:endnote>
  <w:endnote w:type="continuationSeparator" w:id="0">
    <w:p w14:paraId="40867DBB" w14:textId="77777777" w:rsidR="00BD121C" w:rsidRDefault="00BD121C" w:rsidP="001D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67B9" w14:textId="340491C1" w:rsidR="000C3C2C" w:rsidRPr="000C3C2C" w:rsidRDefault="000C3C2C">
    <w:pPr>
      <w:pStyle w:val="Footer"/>
      <w:rPr>
        <w:sz w:val="16"/>
        <w:szCs w:val="16"/>
      </w:rPr>
    </w:pPr>
    <w:r w:rsidRPr="000C3C2C">
      <w:rPr>
        <w:sz w:val="16"/>
        <w:szCs w:val="16"/>
      </w:rPr>
      <w:t>COL ILSC Climate Checklist</w:t>
    </w:r>
    <w:r>
      <w:rPr>
        <w:sz w:val="16"/>
        <w:szCs w:val="16"/>
      </w:rPr>
      <w:t xml:space="preserve"> </w:t>
    </w:r>
    <w:r w:rsidR="00DF7ECB">
      <w:rPr>
        <w:sz w:val="16"/>
        <w:szCs w:val="16"/>
      </w:rPr>
      <w:t>V00 For Discussion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C786" w14:textId="77777777" w:rsidR="00BD121C" w:rsidRDefault="00BD121C" w:rsidP="001D52D6">
      <w:pPr>
        <w:spacing w:after="0" w:line="240" w:lineRule="auto"/>
      </w:pPr>
      <w:r>
        <w:separator/>
      </w:r>
    </w:p>
  </w:footnote>
  <w:footnote w:type="continuationSeparator" w:id="0">
    <w:p w14:paraId="2CB71CEF" w14:textId="77777777" w:rsidR="00BD121C" w:rsidRDefault="00BD121C" w:rsidP="001D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6388" w14:textId="18078760" w:rsidR="001D52D6" w:rsidRDefault="001D52D6" w:rsidP="001D52D6">
    <w:pPr>
      <w:pStyle w:val="Header"/>
      <w:jc w:val="center"/>
    </w:pPr>
    <w:r>
      <w:rPr>
        <w:noProof/>
      </w:rPr>
      <w:drawing>
        <wp:inline distT="0" distB="0" distL="0" distR="0" wp14:anchorId="4A933CF7" wp14:editId="0050ADCA">
          <wp:extent cx="1085221" cy="1075483"/>
          <wp:effectExtent l="0" t="0" r="63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243" cy="109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39A27" w14:textId="77777777" w:rsidR="001D52D6" w:rsidRDefault="001D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2F2"/>
    <w:multiLevelType w:val="hybridMultilevel"/>
    <w:tmpl w:val="CEBC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2A8"/>
    <w:multiLevelType w:val="hybridMultilevel"/>
    <w:tmpl w:val="2F9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214D"/>
    <w:multiLevelType w:val="hybridMultilevel"/>
    <w:tmpl w:val="8A30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7B1E"/>
    <w:multiLevelType w:val="hybridMultilevel"/>
    <w:tmpl w:val="E698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3769"/>
    <w:multiLevelType w:val="hybridMultilevel"/>
    <w:tmpl w:val="5D8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49"/>
    <w:rsid w:val="0000092B"/>
    <w:rsid w:val="000C3C2C"/>
    <w:rsid w:val="000E26EF"/>
    <w:rsid w:val="001D52D6"/>
    <w:rsid w:val="001E1F75"/>
    <w:rsid w:val="00226C6C"/>
    <w:rsid w:val="00256CF4"/>
    <w:rsid w:val="002F096B"/>
    <w:rsid w:val="003B4EB5"/>
    <w:rsid w:val="003D2C7F"/>
    <w:rsid w:val="00531648"/>
    <w:rsid w:val="005513D3"/>
    <w:rsid w:val="00616618"/>
    <w:rsid w:val="00676393"/>
    <w:rsid w:val="006C018A"/>
    <w:rsid w:val="006D2B41"/>
    <w:rsid w:val="00742087"/>
    <w:rsid w:val="008C2892"/>
    <w:rsid w:val="00906054"/>
    <w:rsid w:val="00922718"/>
    <w:rsid w:val="00970A20"/>
    <w:rsid w:val="009D7128"/>
    <w:rsid w:val="00AF2B8B"/>
    <w:rsid w:val="00B05C56"/>
    <w:rsid w:val="00B52C0E"/>
    <w:rsid w:val="00BD121C"/>
    <w:rsid w:val="00D115FB"/>
    <w:rsid w:val="00DD3DA8"/>
    <w:rsid w:val="00DF7ECB"/>
    <w:rsid w:val="00E31FB6"/>
    <w:rsid w:val="00EB4195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6220"/>
  <w15:chartTrackingRefBased/>
  <w15:docId w15:val="{6A7221A6-36C3-4BAF-993C-1A3121A0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D6"/>
  </w:style>
  <w:style w:type="paragraph" w:styleId="Footer">
    <w:name w:val="footer"/>
    <w:basedOn w:val="Normal"/>
    <w:link w:val="FooterChar"/>
    <w:uiPriority w:val="99"/>
    <w:unhideWhenUsed/>
    <w:rsid w:val="001D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D6"/>
  </w:style>
  <w:style w:type="paragraph" w:styleId="ListParagraph">
    <w:name w:val="List Paragraph"/>
    <w:basedOn w:val="Normal"/>
    <w:uiPriority w:val="34"/>
    <w:qFormat/>
    <w:rsid w:val="009D7128"/>
    <w:pPr>
      <w:ind w:left="720"/>
      <w:contextualSpacing/>
    </w:pPr>
  </w:style>
  <w:style w:type="table" w:styleId="TableGrid">
    <w:name w:val="Table Grid"/>
    <w:basedOn w:val="TableNormal"/>
    <w:uiPriority w:val="39"/>
    <w:rsid w:val="007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8</cp:revision>
  <dcterms:created xsi:type="dcterms:W3CDTF">2021-02-11T11:33:00Z</dcterms:created>
  <dcterms:modified xsi:type="dcterms:W3CDTF">2021-02-11T18:33:00Z</dcterms:modified>
</cp:coreProperties>
</file>